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7E" w:rsidRPr="00E3228B" w:rsidRDefault="00DF227E" w:rsidP="00DF227E">
      <w:pPr>
        <w:jc w:val="center"/>
        <w:rPr>
          <w:rFonts w:ascii="Garamond" w:hAnsi="Garamond"/>
          <w:sz w:val="28"/>
          <w:szCs w:val="28"/>
        </w:rPr>
      </w:pPr>
      <w:bookmarkStart w:id="0" w:name="_GoBack"/>
      <w:bookmarkEnd w:id="0"/>
      <w:r w:rsidRPr="00E3228B">
        <w:rPr>
          <w:rFonts w:ascii="Garamond" w:hAnsi="Garamond"/>
          <w:sz w:val="28"/>
          <w:szCs w:val="28"/>
        </w:rPr>
        <w:t xml:space="preserve">HOMILY FOR </w:t>
      </w:r>
      <w:r w:rsidR="00C63EB8" w:rsidRPr="00E3228B">
        <w:rPr>
          <w:rFonts w:ascii="Garamond" w:hAnsi="Garamond"/>
          <w:sz w:val="28"/>
          <w:szCs w:val="28"/>
        </w:rPr>
        <w:t xml:space="preserve">SUNDAY ORDINARY </w:t>
      </w:r>
      <w:r w:rsidR="005A41AB" w:rsidRPr="00E3228B">
        <w:rPr>
          <w:rFonts w:ascii="Garamond" w:hAnsi="Garamond"/>
          <w:sz w:val="28"/>
          <w:szCs w:val="28"/>
        </w:rPr>
        <w:t>2</w:t>
      </w:r>
      <w:r w:rsidRPr="00E3228B">
        <w:rPr>
          <w:rFonts w:ascii="Garamond" w:hAnsi="Garamond"/>
          <w:sz w:val="28"/>
          <w:szCs w:val="28"/>
        </w:rPr>
        <w:t xml:space="preserve"> YEAR </w:t>
      </w:r>
      <w:r w:rsidR="00B52EF4" w:rsidRPr="00E3228B">
        <w:rPr>
          <w:rFonts w:ascii="Garamond" w:hAnsi="Garamond"/>
          <w:sz w:val="28"/>
          <w:szCs w:val="28"/>
        </w:rPr>
        <w:t>A</w:t>
      </w:r>
    </w:p>
    <w:p w:rsidR="00DF227E" w:rsidRPr="00E3228B" w:rsidRDefault="005A41AB" w:rsidP="00DF227E">
      <w:pPr>
        <w:jc w:val="center"/>
        <w:rPr>
          <w:rFonts w:ascii="Garamond" w:hAnsi="Garamond"/>
          <w:sz w:val="28"/>
          <w:szCs w:val="28"/>
        </w:rPr>
      </w:pPr>
      <w:r w:rsidRPr="00E3228B">
        <w:rPr>
          <w:rFonts w:ascii="Garamond" w:hAnsi="Garamond"/>
          <w:sz w:val="28"/>
          <w:szCs w:val="28"/>
        </w:rPr>
        <w:t>1</w:t>
      </w:r>
      <w:r w:rsidR="00B52EF4" w:rsidRPr="00E3228B">
        <w:rPr>
          <w:rFonts w:ascii="Garamond" w:hAnsi="Garamond"/>
          <w:sz w:val="28"/>
          <w:szCs w:val="28"/>
        </w:rPr>
        <w:t>5</w:t>
      </w:r>
      <w:r w:rsidR="00A30BC6" w:rsidRPr="00E3228B">
        <w:rPr>
          <w:rFonts w:ascii="Garamond" w:hAnsi="Garamond"/>
          <w:sz w:val="28"/>
          <w:szCs w:val="28"/>
        </w:rPr>
        <w:t xml:space="preserve"> </w:t>
      </w:r>
      <w:r w:rsidRPr="00E3228B">
        <w:rPr>
          <w:rFonts w:ascii="Garamond" w:hAnsi="Garamond"/>
          <w:sz w:val="28"/>
          <w:szCs w:val="28"/>
        </w:rPr>
        <w:t>JANUARY</w:t>
      </w:r>
      <w:r w:rsidR="00127F01" w:rsidRPr="00E3228B">
        <w:rPr>
          <w:rFonts w:ascii="Garamond" w:hAnsi="Garamond"/>
          <w:sz w:val="28"/>
          <w:szCs w:val="28"/>
        </w:rPr>
        <w:t xml:space="preserve"> 201</w:t>
      </w:r>
      <w:r w:rsidR="00B52EF4" w:rsidRPr="00E3228B">
        <w:rPr>
          <w:rFonts w:ascii="Garamond" w:hAnsi="Garamond"/>
          <w:sz w:val="28"/>
          <w:szCs w:val="28"/>
        </w:rPr>
        <w:t>7</w:t>
      </w:r>
      <w:r w:rsidR="00127F01" w:rsidRPr="00E3228B">
        <w:rPr>
          <w:rFonts w:ascii="Garamond" w:hAnsi="Garamond"/>
          <w:sz w:val="28"/>
          <w:szCs w:val="28"/>
        </w:rPr>
        <w:t xml:space="preserve"> ST BENET’S HALL</w:t>
      </w:r>
    </w:p>
    <w:p w:rsidR="00DF227E" w:rsidRPr="00E3228B" w:rsidRDefault="00DF227E" w:rsidP="00DF227E">
      <w:pPr>
        <w:jc w:val="center"/>
        <w:rPr>
          <w:rFonts w:ascii="Garamond" w:hAnsi="Garamond"/>
          <w:sz w:val="28"/>
          <w:szCs w:val="28"/>
        </w:rPr>
      </w:pPr>
    </w:p>
    <w:p w:rsidR="005D49C0" w:rsidRPr="00E3228B" w:rsidRDefault="00EA598D" w:rsidP="00B52EF4">
      <w:pPr>
        <w:pStyle w:val="BodyText"/>
        <w:rPr>
          <w:rFonts w:ascii="Garamond" w:hAnsi="Garamond"/>
          <w:kern w:val="0"/>
          <w:sz w:val="28"/>
        </w:rPr>
      </w:pPr>
      <w:r w:rsidRPr="00E3228B">
        <w:rPr>
          <w:rFonts w:ascii="Garamond" w:hAnsi="Garamond"/>
          <w:kern w:val="0"/>
          <w:sz w:val="28"/>
        </w:rPr>
        <w:t xml:space="preserve">We </w:t>
      </w:r>
      <w:r w:rsidR="00F8508F" w:rsidRPr="00E3228B">
        <w:rPr>
          <w:rFonts w:ascii="Garamond" w:hAnsi="Garamond"/>
          <w:kern w:val="0"/>
          <w:sz w:val="28"/>
        </w:rPr>
        <w:t xml:space="preserve">come today to the beginning of the ‘ordinary’ Sundays of the year, in the </w:t>
      </w:r>
      <w:r w:rsidR="00743ED2" w:rsidRPr="00E3228B">
        <w:rPr>
          <w:rFonts w:ascii="Garamond" w:hAnsi="Garamond"/>
          <w:kern w:val="0"/>
          <w:sz w:val="28"/>
        </w:rPr>
        <w:t>first</w:t>
      </w:r>
      <w:r w:rsidR="00F8508F" w:rsidRPr="00E3228B">
        <w:rPr>
          <w:rFonts w:ascii="Garamond" w:hAnsi="Garamond"/>
          <w:kern w:val="0"/>
          <w:sz w:val="28"/>
        </w:rPr>
        <w:t xml:space="preserve"> year of the annual cycles, the year of St </w:t>
      </w:r>
      <w:r w:rsidR="00743ED2" w:rsidRPr="00E3228B">
        <w:rPr>
          <w:rFonts w:ascii="Garamond" w:hAnsi="Garamond"/>
          <w:kern w:val="0"/>
          <w:sz w:val="28"/>
        </w:rPr>
        <w:t>Matthew</w:t>
      </w:r>
      <w:r w:rsidR="00F8508F" w:rsidRPr="00E3228B">
        <w:rPr>
          <w:rFonts w:ascii="Garamond" w:hAnsi="Garamond"/>
          <w:kern w:val="0"/>
          <w:sz w:val="28"/>
        </w:rPr>
        <w:t xml:space="preserve">. But in fact we will not start readings from St </w:t>
      </w:r>
      <w:r w:rsidR="00743ED2" w:rsidRPr="00E3228B">
        <w:rPr>
          <w:rFonts w:ascii="Garamond" w:hAnsi="Garamond"/>
          <w:kern w:val="0"/>
          <w:sz w:val="28"/>
        </w:rPr>
        <w:t>Matthew</w:t>
      </w:r>
      <w:r w:rsidR="00F8508F" w:rsidRPr="00E3228B">
        <w:rPr>
          <w:rFonts w:ascii="Garamond" w:hAnsi="Garamond"/>
          <w:kern w:val="0"/>
          <w:sz w:val="28"/>
        </w:rPr>
        <w:t xml:space="preserve"> till next week</w:t>
      </w:r>
      <w:r w:rsidR="00743ED2" w:rsidRPr="00E3228B">
        <w:rPr>
          <w:rFonts w:ascii="Garamond" w:hAnsi="Garamond"/>
          <w:kern w:val="0"/>
          <w:sz w:val="28"/>
        </w:rPr>
        <w:t xml:space="preserve">, when we will hear his </w:t>
      </w:r>
      <w:r w:rsidR="008F7BDC">
        <w:rPr>
          <w:rFonts w:ascii="Garamond" w:hAnsi="Garamond"/>
          <w:kern w:val="0"/>
          <w:sz w:val="28"/>
        </w:rPr>
        <w:t>account</w:t>
      </w:r>
      <w:r w:rsidR="00743ED2" w:rsidRPr="00E3228B">
        <w:rPr>
          <w:rFonts w:ascii="Garamond" w:hAnsi="Garamond"/>
          <w:kern w:val="0"/>
          <w:sz w:val="28"/>
        </w:rPr>
        <w:t xml:space="preserve"> of the call of the first disciples</w:t>
      </w:r>
      <w:r w:rsidR="00F8508F" w:rsidRPr="00E3228B">
        <w:rPr>
          <w:rFonts w:ascii="Garamond" w:hAnsi="Garamond"/>
          <w:kern w:val="0"/>
          <w:sz w:val="28"/>
        </w:rPr>
        <w:t xml:space="preserve">. </w:t>
      </w:r>
    </w:p>
    <w:p w:rsidR="00743ED2" w:rsidRPr="00E3228B" w:rsidRDefault="00743ED2" w:rsidP="00B52EF4">
      <w:pPr>
        <w:pStyle w:val="BodyText"/>
        <w:rPr>
          <w:rFonts w:ascii="Garamond" w:hAnsi="Garamond"/>
          <w:kern w:val="0"/>
          <w:sz w:val="28"/>
        </w:rPr>
      </w:pPr>
      <w:r w:rsidRPr="00E3228B">
        <w:rPr>
          <w:rFonts w:ascii="Garamond" w:hAnsi="Garamond"/>
          <w:kern w:val="0"/>
          <w:sz w:val="28"/>
        </w:rPr>
        <w:t>Today we have St John and the theme seems to be in echo of Epiphany, centring on the baptism of Jesus and the witness to him of St John the Baptist. We hear St John describing Jesus as the ‘lamb of God’, as ‘the one I spoke of’, ‘a man coming after me, a man who ranks before me because he existed before me’, the one upon whom the Spirit came down</w:t>
      </w:r>
      <w:r w:rsidR="00540FAC">
        <w:rPr>
          <w:rFonts w:ascii="Garamond" w:hAnsi="Garamond"/>
          <w:kern w:val="0"/>
          <w:sz w:val="28"/>
        </w:rPr>
        <w:t xml:space="preserve"> at his baptism</w:t>
      </w:r>
      <w:r w:rsidRPr="00E3228B">
        <w:rPr>
          <w:rFonts w:ascii="Garamond" w:hAnsi="Garamond"/>
          <w:kern w:val="0"/>
          <w:sz w:val="28"/>
        </w:rPr>
        <w:t xml:space="preserve">, the one who baptises in the Holy Spirit and then finally ‘the Chosen One of God’. </w:t>
      </w:r>
    </w:p>
    <w:p w:rsidR="00F51EDA" w:rsidRPr="00E3228B" w:rsidRDefault="00F51EDA" w:rsidP="00B52EF4">
      <w:pPr>
        <w:pStyle w:val="BodyText"/>
        <w:rPr>
          <w:rFonts w:ascii="Garamond" w:hAnsi="Garamond"/>
          <w:kern w:val="0"/>
          <w:sz w:val="28"/>
        </w:rPr>
      </w:pPr>
      <w:r w:rsidRPr="00E3228B">
        <w:rPr>
          <w:rFonts w:ascii="Garamond" w:hAnsi="Garamond"/>
          <w:kern w:val="0"/>
          <w:sz w:val="28"/>
        </w:rPr>
        <w:t xml:space="preserve">All of this is prefaced by John’s one command ‘Look’: in other words, look at, behold, see, the one who is being revealed to you, who is being manifested among you. </w:t>
      </w:r>
      <w:r w:rsidR="0043735D" w:rsidRPr="00E3228B">
        <w:rPr>
          <w:rFonts w:ascii="Garamond" w:hAnsi="Garamond"/>
          <w:kern w:val="0"/>
          <w:sz w:val="28"/>
        </w:rPr>
        <w:t xml:space="preserve">John was pointing bystanders, his own followers, to Jesus, physically visible in front of them, because as the gospel passage says ‘Jesus was coming towards him’ and those to whom he pointed Jesus out, were about to become followers, disciples and apostles of Jesus. </w:t>
      </w:r>
      <w:r w:rsidR="00636BA5" w:rsidRPr="00E3228B">
        <w:rPr>
          <w:rFonts w:ascii="Garamond" w:hAnsi="Garamond"/>
          <w:kern w:val="0"/>
          <w:sz w:val="28"/>
        </w:rPr>
        <w:t xml:space="preserve">They beheld him. </w:t>
      </w:r>
      <w:r w:rsidR="00D93D3D" w:rsidRPr="00E3228B">
        <w:rPr>
          <w:rFonts w:ascii="Garamond" w:hAnsi="Garamond"/>
          <w:kern w:val="0"/>
          <w:sz w:val="28"/>
        </w:rPr>
        <w:t xml:space="preserve">However, to understand John the Baptist’s meaning, to understand the meaning of the phrases ‘lamb of God’ and ‘Chosen One of God’ they needed something a good deal more than a physical act of sight; many might have looked but shrugged in incomprehension at the phrases. </w:t>
      </w:r>
      <w:r w:rsidR="00540FAC">
        <w:rPr>
          <w:rFonts w:ascii="Garamond" w:hAnsi="Garamond"/>
          <w:kern w:val="0"/>
          <w:sz w:val="28"/>
        </w:rPr>
        <w:t>To understand John’s words t</w:t>
      </w:r>
      <w:r w:rsidR="00D93D3D" w:rsidRPr="00E3228B">
        <w:rPr>
          <w:rFonts w:ascii="Garamond" w:hAnsi="Garamond"/>
          <w:kern w:val="0"/>
          <w:sz w:val="28"/>
        </w:rPr>
        <w:t xml:space="preserve">hey need more than sight, a gift of insight and of faith. </w:t>
      </w:r>
    </w:p>
    <w:p w:rsidR="005241CA" w:rsidRDefault="00451D18" w:rsidP="00B52EF4">
      <w:pPr>
        <w:pStyle w:val="BodyText"/>
        <w:rPr>
          <w:rFonts w:ascii="Garamond" w:hAnsi="Garamond"/>
          <w:kern w:val="0"/>
          <w:sz w:val="28"/>
        </w:rPr>
      </w:pPr>
      <w:r w:rsidRPr="00E3228B">
        <w:rPr>
          <w:rFonts w:ascii="Garamond" w:hAnsi="Garamond"/>
          <w:kern w:val="0"/>
          <w:sz w:val="28"/>
        </w:rPr>
        <w:t>For us of course as for nearly all the believers who have gone before us since the time of the first disciples that finger of St John the Baptist pointing, has not been to a visible figure at all, but has been t</w:t>
      </w:r>
      <w:r w:rsidR="005241CA" w:rsidRPr="00E3228B">
        <w:rPr>
          <w:rFonts w:ascii="Garamond" w:hAnsi="Garamond"/>
          <w:kern w:val="0"/>
          <w:sz w:val="28"/>
        </w:rPr>
        <w:t xml:space="preserve">o the insight and to the faith that made it in the first place something more than just a physical </w:t>
      </w:r>
      <w:r w:rsidR="00B039CB" w:rsidRPr="00E3228B">
        <w:rPr>
          <w:rFonts w:ascii="Garamond" w:hAnsi="Garamond"/>
          <w:kern w:val="0"/>
          <w:sz w:val="28"/>
        </w:rPr>
        <w:t>pointing out</w:t>
      </w:r>
      <w:r w:rsidR="005241CA" w:rsidRPr="00E3228B">
        <w:rPr>
          <w:rFonts w:ascii="Garamond" w:hAnsi="Garamond"/>
          <w:kern w:val="0"/>
          <w:sz w:val="28"/>
        </w:rPr>
        <w:t xml:space="preserve">. Already in the first century the first letter of St Peter says (1:8) ‘you never saw him, yet you love him, and still without seeing him you believe in him and so are already filled with a joy so glorious that it cannot be described’. </w:t>
      </w:r>
      <w:r w:rsidR="00B039CB" w:rsidRPr="00E3228B">
        <w:rPr>
          <w:rFonts w:ascii="Garamond" w:hAnsi="Garamond"/>
          <w:kern w:val="0"/>
          <w:sz w:val="28"/>
        </w:rPr>
        <w:t xml:space="preserve">It seems a very surprising and rather a puzzling thing to say, very hard to use to convince </w:t>
      </w:r>
      <w:r w:rsidR="00A53E4A">
        <w:rPr>
          <w:rFonts w:ascii="Garamond" w:hAnsi="Garamond"/>
          <w:kern w:val="0"/>
          <w:sz w:val="28"/>
        </w:rPr>
        <w:t>those</w:t>
      </w:r>
      <w:r w:rsidR="00B039CB" w:rsidRPr="00E3228B">
        <w:rPr>
          <w:rFonts w:ascii="Garamond" w:hAnsi="Garamond"/>
          <w:kern w:val="0"/>
          <w:sz w:val="28"/>
        </w:rPr>
        <w:t xml:space="preserve"> (so many of them in our own day) who are sceptical or critical, but nonetheless it is a definite and recognisable experience: you did not see him, yet you believe in him and indeed </w:t>
      </w:r>
      <w:r w:rsidR="00B039CB" w:rsidRPr="00E3228B">
        <w:rPr>
          <w:rFonts w:ascii="Garamond" w:hAnsi="Garamond"/>
          <w:kern w:val="0"/>
          <w:sz w:val="28"/>
        </w:rPr>
        <w:lastRenderedPageBreak/>
        <w:t>you love him. It is something very mysterious that we are able to know what this means</w:t>
      </w:r>
      <w:r w:rsidR="008B15F2">
        <w:rPr>
          <w:rFonts w:ascii="Garamond" w:hAnsi="Garamond"/>
          <w:kern w:val="0"/>
          <w:sz w:val="28"/>
        </w:rPr>
        <w:t>, to believe and to love him</w:t>
      </w:r>
      <w:r w:rsidR="00B039CB" w:rsidRPr="00E3228B">
        <w:rPr>
          <w:rFonts w:ascii="Garamond" w:hAnsi="Garamond"/>
          <w:kern w:val="0"/>
          <w:sz w:val="28"/>
        </w:rPr>
        <w:t>. We are able, as it were, to follow St John the Baptist’s finger pointing</w:t>
      </w:r>
      <w:r w:rsidR="008B15F2">
        <w:rPr>
          <w:rFonts w:ascii="Garamond" w:hAnsi="Garamond"/>
          <w:kern w:val="0"/>
          <w:sz w:val="28"/>
        </w:rPr>
        <w:t xml:space="preserve"> him out to us</w:t>
      </w:r>
      <w:r w:rsidR="00B039CB" w:rsidRPr="00E3228B">
        <w:rPr>
          <w:rFonts w:ascii="Garamond" w:hAnsi="Garamond"/>
          <w:kern w:val="0"/>
          <w:sz w:val="28"/>
        </w:rPr>
        <w:t xml:space="preserve">. </w:t>
      </w:r>
      <w:r w:rsidR="00622E32" w:rsidRPr="00E3228B">
        <w:rPr>
          <w:rFonts w:ascii="Garamond" w:hAnsi="Garamond"/>
          <w:kern w:val="0"/>
          <w:sz w:val="28"/>
        </w:rPr>
        <w:t>None of this is to say that we are as perfect in faith and in love as we would like to be.</w:t>
      </w:r>
      <w:r w:rsidR="00B655BA" w:rsidRPr="00E3228B">
        <w:rPr>
          <w:rFonts w:ascii="Garamond" w:hAnsi="Garamond"/>
          <w:kern w:val="0"/>
          <w:sz w:val="28"/>
        </w:rPr>
        <w:t xml:space="preserve"> But as it is put in the papal encyclical </w:t>
      </w:r>
      <w:r w:rsidR="00B655BA" w:rsidRPr="00957FD8">
        <w:rPr>
          <w:rFonts w:ascii="Garamond" w:hAnsi="Garamond"/>
          <w:i/>
          <w:kern w:val="0"/>
          <w:sz w:val="28"/>
        </w:rPr>
        <w:t xml:space="preserve">Lumen </w:t>
      </w:r>
      <w:proofErr w:type="spellStart"/>
      <w:r w:rsidR="00B655BA" w:rsidRPr="00957FD8">
        <w:rPr>
          <w:rFonts w:ascii="Garamond" w:hAnsi="Garamond"/>
          <w:i/>
          <w:kern w:val="0"/>
          <w:sz w:val="28"/>
        </w:rPr>
        <w:t>Fidei</w:t>
      </w:r>
      <w:proofErr w:type="spellEnd"/>
      <w:r w:rsidR="00B655BA" w:rsidRPr="00E3228B">
        <w:rPr>
          <w:rFonts w:ascii="Garamond" w:hAnsi="Garamond"/>
          <w:kern w:val="0"/>
          <w:sz w:val="28"/>
        </w:rPr>
        <w:t>, begun by Pope Benedict and concluded by Pope Francis</w:t>
      </w:r>
      <w:r w:rsidR="00E04572">
        <w:rPr>
          <w:rFonts w:ascii="Garamond" w:hAnsi="Garamond"/>
          <w:kern w:val="0"/>
          <w:sz w:val="28"/>
        </w:rPr>
        <w:t>,</w:t>
      </w:r>
      <w:r w:rsidR="00B655BA" w:rsidRPr="00E3228B">
        <w:rPr>
          <w:rFonts w:ascii="Garamond" w:hAnsi="Garamond"/>
          <w:kern w:val="0"/>
          <w:sz w:val="28"/>
        </w:rPr>
        <w:t xml:space="preserve"> ‘</w:t>
      </w:r>
      <w:r w:rsidR="00E3228B" w:rsidRPr="00E3228B">
        <w:rPr>
          <w:rFonts w:ascii="Garamond" w:hAnsi="Garamond"/>
          <w:kern w:val="0"/>
          <w:sz w:val="28"/>
        </w:rPr>
        <w:t>Faith is not a light which scatters all our darkness, but a lamp which guides our steps in the night and suffices for the journey’ (section 57)</w:t>
      </w:r>
      <w:r w:rsidR="005A4746">
        <w:rPr>
          <w:rFonts w:ascii="Garamond" w:hAnsi="Garamond"/>
          <w:kern w:val="0"/>
          <w:sz w:val="28"/>
        </w:rPr>
        <w:t>.</w:t>
      </w:r>
    </w:p>
    <w:p w:rsidR="005A4746" w:rsidRDefault="00E10AAB" w:rsidP="00B52EF4">
      <w:pPr>
        <w:pStyle w:val="BodyText"/>
        <w:rPr>
          <w:rFonts w:ascii="Garamond" w:hAnsi="Garamond"/>
          <w:kern w:val="0"/>
          <w:sz w:val="28"/>
        </w:rPr>
      </w:pPr>
      <w:r>
        <w:rPr>
          <w:rFonts w:ascii="Garamond" w:hAnsi="Garamond"/>
          <w:kern w:val="0"/>
          <w:sz w:val="28"/>
        </w:rPr>
        <w:t xml:space="preserve">But if this Epiphany is a revelation, a manifestation ‘of’ something, of Christ even to us, it is also a revelation and a manifestation ‘for’ something, for a calling and a mission, even for </w:t>
      </w:r>
      <w:r w:rsidRPr="00432C65">
        <w:rPr>
          <w:rFonts w:ascii="Garamond" w:hAnsi="Garamond"/>
          <w:i/>
          <w:kern w:val="0"/>
          <w:sz w:val="28"/>
        </w:rPr>
        <w:t>our</w:t>
      </w:r>
      <w:r>
        <w:rPr>
          <w:rFonts w:ascii="Garamond" w:hAnsi="Garamond"/>
          <w:kern w:val="0"/>
          <w:sz w:val="28"/>
        </w:rPr>
        <w:t xml:space="preserve"> calling and mission. </w:t>
      </w:r>
    </w:p>
    <w:p w:rsidR="00C83B58" w:rsidRDefault="00940588" w:rsidP="00B52EF4">
      <w:pPr>
        <w:pStyle w:val="BodyText"/>
        <w:rPr>
          <w:rFonts w:ascii="Garamond" w:hAnsi="Garamond"/>
          <w:kern w:val="0"/>
          <w:sz w:val="28"/>
        </w:rPr>
      </w:pPr>
      <w:r>
        <w:rPr>
          <w:rFonts w:ascii="Garamond" w:hAnsi="Garamond"/>
          <w:kern w:val="0"/>
          <w:sz w:val="28"/>
        </w:rPr>
        <w:t xml:space="preserve">In the first reading from Isaiah, a prophecy which comes from the </w:t>
      </w:r>
      <w:proofErr w:type="spellStart"/>
      <w:r>
        <w:rPr>
          <w:rFonts w:ascii="Garamond" w:hAnsi="Garamond"/>
          <w:kern w:val="0"/>
          <w:sz w:val="28"/>
        </w:rPr>
        <w:t>mid 6</w:t>
      </w:r>
      <w:r w:rsidRPr="00940588">
        <w:rPr>
          <w:rFonts w:ascii="Garamond" w:hAnsi="Garamond"/>
          <w:kern w:val="0"/>
          <w:sz w:val="28"/>
          <w:vertAlign w:val="superscript"/>
        </w:rPr>
        <w:t>th</w:t>
      </w:r>
      <w:proofErr w:type="spellEnd"/>
      <w:r>
        <w:rPr>
          <w:rFonts w:ascii="Garamond" w:hAnsi="Garamond"/>
          <w:kern w:val="0"/>
          <w:sz w:val="28"/>
        </w:rPr>
        <w:t xml:space="preserve"> century BC, from the time of the exile in Babylon, a time of great suffering and apparent destruction, we hear in the personification of Israel as the servant of the Lord, of a hope for restoration and for the bringing back of the survivors of exile, a light to the nations and a salvation reaching to the ends of the earth. In a time of dire distress, it is a generous prayer for God’s light to shine on all the peoples. In the responsorial psalm the people of God are asked not for sacrifices and offerings, but for an open and attentive ear, to do God’s </w:t>
      </w:r>
      <w:proofErr w:type="gramStart"/>
      <w:r>
        <w:rPr>
          <w:rFonts w:ascii="Garamond" w:hAnsi="Garamond"/>
          <w:kern w:val="0"/>
          <w:sz w:val="28"/>
        </w:rPr>
        <w:t>will</w:t>
      </w:r>
      <w:proofErr w:type="gramEnd"/>
      <w:r>
        <w:rPr>
          <w:rFonts w:ascii="Garamond" w:hAnsi="Garamond"/>
          <w:kern w:val="0"/>
          <w:sz w:val="28"/>
        </w:rPr>
        <w:t>. In the second reading, from the opening words of St Paul’s first letter to the Corinthians the people of God are greeted as the church of God in Corinth</w:t>
      </w:r>
      <w:r w:rsidR="00511D92">
        <w:rPr>
          <w:rFonts w:ascii="Garamond" w:hAnsi="Garamond"/>
          <w:kern w:val="0"/>
          <w:sz w:val="28"/>
        </w:rPr>
        <w:t xml:space="preserve">, the holy people of Jesus Christ, who are called to take their place among all the saints who pray to our Lord Jesus Christ. In the Gospel, the </w:t>
      </w:r>
      <w:proofErr w:type="gramStart"/>
      <w:r w:rsidR="00511D92">
        <w:rPr>
          <w:rFonts w:ascii="Garamond" w:hAnsi="Garamond"/>
          <w:kern w:val="0"/>
          <w:sz w:val="28"/>
        </w:rPr>
        <w:t>lamb</w:t>
      </w:r>
      <w:proofErr w:type="gramEnd"/>
      <w:r w:rsidR="00511D92">
        <w:rPr>
          <w:rFonts w:ascii="Garamond" w:hAnsi="Garamond"/>
          <w:kern w:val="0"/>
          <w:sz w:val="28"/>
        </w:rPr>
        <w:t xml:space="preserve"> of God is the one slain in order to take away the sins of the world, the one who baptises in the Holy Spirit.</w:t>
      </w:r>
    </w:p>
    <w:p w:rsidR="00511D92" w:rsidRPr="00E3228B" w:rsidRDefault="001D1DCE" w:rsidP="00B52EF4">
      <w:pPr>
        <w:pStyle w:val="BodyText"/>
        <w:rPr>
          <w:rFonts w:ascii="Garamond" w:hAnsi="Garamond"/>
          <w:kern w:val="0"/>
          <w:sz w:val="28"/>
        </w:rPr>
      </w:pPr>
      <w:r>
        <w:rPr>
          <w:rFonts w:ascii="Garamond" w:hAnsi="Garamond"/>
          <w:kern w:val="0"/>
          <w:sz w:val="28"/>
        </w:rPr>
        <w:t>This is a call which comes to each one of us in a very personal and particular way. It takes account of very different people, personality, situation in life, as a glance even around this small assembly suggests. But the revelation is of a call and a mission to be a people of God. We have sins of course, but there has been a sacrifice for their forgiveness. There are many difficulties and reversals on every side, and indeed we seem almost to be set at naught, but we are b</w:t>
      </w:r>
      <w:r w:rsidR="008309FA">
        <w:rPr>
          <w:rFonts w:ascii="Garamond" w:hAnsi="Garamond"/>
          <w:kern w:val="0"/>
          <w:sz w:val="28"/>
        </w:rPr>
        <w:t xml:space="preserve">eckoned into a unity and peace, in order as the new people of God to bring light to a strife torn and divided world. It would be a false humility not to see that, </w:t>
      </w:r>
      <w:r w:rsidR="00432C65">
        <w:rPr>
          <w:rFonts w:ascii="Garamond" w:hAnsi="Garamond"/>
          <w:kern w:val="0"/>
          <w:sz w:val="28"/>
        </w:rPr>
        <w:t xml:space="preserve">despite our </w:t>
      </w:r>
      <w:r w:rsidR="008309FA">
        <w:rPr>
          <w:rFonts w:ascii="Garamond" w:hAnsi="Garamond"/>
          <w:kern w:val="0"/>
          <w:sz w:val="28"/>
        </w:rPr>
        <w:t xml:space="preserve">small prayer and </w:t>
      </w:r>
      <w:r w:rsidR="00432C65">
        <w:rPr>
          <w:rFonts w:ascii="Garamond" w:hAnsi="Garamond"/>
          <w:kern w:val="0"/>
          <w:sz w:val="28"/>
        </w:rPr>
        <w:t xml:space="preserve">meagre </w:t>
      </w:r>
      <w:proofErr w:type="gramStart"/>
      <w:r w:rsidR="008309FA">
        <w:rPr>
          <w:rFonts w:ascii="Garamond" w:hAnsi="Garamond"/>
          <w:kern w:val="0"/>
          <w:sz w:val="28"/>
        </w:rPr>
        <w:t>charity</w:t>
      </w:r>
      <w:r w:rsidR="00432C65">
        <w:rPr>
          <w:rFonts w:ascii="Garamond" w:hAnsi="Garamond"/>
          <w:kern w:val="0"/>
          <w:sz w:val="28"/>
        </w:rPr>
        <w:t>,</w:t>
      </w:r>
      <w:proofErr w:type="gramEnd"/>
      <w:r w:rsidR="00432C65">
        <w:rPr>
          <w:rFonts w:ascii="Garamond" w:hAnsi="Garamond"/>
          <w:kern w:val="0"/>
          <w:sz w:val="28"/>
        </w:rPr>
        <w:t xml:space="preserve"> we have</w:t>
      </w:r>
      <w:r w:rsidR="008309FA">
        <w:rPr>
          <w:rFonts w:ascii="Garamond" w:hAnsi="Garamond"/>
          <w:kern w:val="0"/>
          <w:sz w:val="28"/>
        </w:rPr>
        <w:t xml:space="preserve"> nonetheless received a call and ha</w:t>
      </w:r>
      <w:r w:rsidR="00432C65">
        <w:rPr>
          <w:rFonts w:ascii="Garamond" w:hAnsi="Garamond"/>
          <w:kern w:val="0"/>
          <w:sz w:val="28"/>
        </w:rPr>
        <w:t>ve</w:t>
      </w:r>
      <w:r w:rsidR="008309FA">
        <w:rPr>
          <w:rFonts w:ascii="Garamond" w:hAnsi="Garamond"/>
          <w:kern w:val="0"/>
          <w:sz w:val="28"/>
        </w:rPr>
        <w:t xml:space="preserve"> been given a mission by God regarding the salvation of the world. </w:t>
      </w:r>
      <w:r w:rsidR="00CC2304">
        <w:rPr>
          <w:rFonts w:ascii="Garamond" w:hAnsi="Garamond"/>
          <w:kern w:val="0"/>
          <w:sz w:val="28"/>
        </w:rPr>
        <w:t xml:space="preserve">‘You do not ask for sacrifice </w:t>
      </w:r>
      <w:r w:rsidR="00CC2304">
        <w:rPr>
          <w:rFonts w:ascii="Garamond" w:hAnsi="Garamond"/>
          <w:kern w:val="0"/>
          <w:sz w:val="28"/>
        </w:rPr>
        <w:lastRenderedPageBreak/>
        <w:t xml:space="preserve">and offerings, but an open ear. You do not ask for holocaust and victim. Instead here am I’. </w:t>
      </w:r>
      <w:r w:rsidR="005B68F5">
        <w:rPr>
          <w:rFonts w:ascii="Garamond" w:hAnsi="Garamond"/>
          <w:kern w:val="0"/>
          <w:sz w:val="28"/>
        </w:rPr>
        <w:t xml:space="preserve">Those simple words from today’s psalm ‘here am I’ take no account of sinfulness and weakness, incapacity and inadequacy, strongly though at times we may feel all of these. </w:t>
      </w:r>
      <w:r w:rsidR="00432C65">
        <w:rPr>
          <w:rFonts w:ascii="Garamond" w:hAnsi="Garamond"/>
          <w:kern w:val="0"/>
          <w:sz w:val="28"/>
        </w:rPr>
        <w:t>‘Here am I: t</w:t>
      </w:r>
      <w:r w:rsidR="005B68F5">
        <w:rPr>
          <w:rFonts w:ascii="Garamond" w:hAnsi="Garamond"/>
          <w:kern w:val="0"/>
          <w:sz w:val="28"/>
        </w:rPr>
        <w:t>hey are words God can take and</w:t>
      </w:r>
      <w:r w:rsidR="0079185F">
        <w:rPr>
          <w:rFonts w:ascii="Garamond" w:hAnsi="Garamond"/>
          <w:kern w:val="0"/>
          <w:sz w:val="28"/>
        </w:rPr>
        <w:t xml:space="preserve"> use powerfully to reveal and manifest the wonders of his Epiphany, which one day truly we will joyfully see and know.</w:t>
      </w:r>
    </w:p>
    <w:sectPr w:rsidR="00511D92" w:rsidRPr="00E3228B" w:rsidSect="00A67829">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160" w:rsidRDefault="00ED4160">
      <w:r>
        <w:separator/>
      </w:r>
    </w:p>
  </w:endnote>
  <w:endnote w:type="continuationSeparator" w:id="0">
    <w:p w:rsidR="00ED4160" w:rsidRDefault="00ED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umbus MT">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10" w:rsidRDefault="00537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17" w:rsidRDefault="005B6217">
    <w:pPr>
      <w:pStyle w:val="Footer"/>
      <w:tabs>
        <w:tab w:val="clear" w:pos="8306"/>
        <w:tab w:val="right" w:pos="9000"/>
      </w:tabs>
    </w:pPr>
    <w:r>
      <w:tab/>
    </w:r>
    <w:r>
      <w:tab/>
    </w:r>
    <w:r>
      <w:rPr>
        <w:rStyle w:val="PageNumber"/>
      </w:rPr>
      <w:fldChar w:fldCharType="begin"/>
    </w:r>
    <w:r>
      <w:rPr>
        <w:rStyle w:val="PageNumber"/>
      </w:rPr>
      <w:instrText xml:space="preserve"> PAGE </w:instrText>
    </w:r>
    <w:r>
      <w:rPr>
        <w:rStyle w:val="PageNumber"/>
      </w:rPr>
      <w:fldChar w:fldCharType="separate"/>
    </w:r>
    <w:r w:rsidR="00AE1000">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10" w:rsidRDefault="00537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160" w:rsidRDefault="00ED4160">
      <w:r>
        <w:separator/>
      </w:r>
    </w:p>
  </w:footnote>
  <w:footnote w:type="continuationSeparator" w:id="0">
    <w:p w:rsidR="00ED4160" w:rsidRDefault="00ED4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10" w:rsidRDefault="00537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17" w:rsidRDefault="005B6217">
    <w:pPr>
      <w:pStyle w:val="Header"/>
      <w:tabs>
        <w:tab w:val="clear" w:pos="8306"/>
        <w:tab w:val="righ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10" w:rsidRDefault="00537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877"/>
    <w:multiLevelType w:val="hybridMultilevel"/>
    <w:tmpl w:val="2472A376"/>
    <w:lvl w:ilvl="0" w:tplc="50343586">
      <w:start w:val="1"/>
      <w:numFmt w:val="bullet"/>
      <w:pStyle w:val="Bullets"/>
      <w:lvlText w:val=""/>
      <w:lvlJc w:val="left"/>
      <w:pPr>
        <w:tabs>
          <w:tab w:val="num" w:pos="567"/>
        </w:tabs>
        <w:ind w:left="567" w:hanging="567"/>
      </w:pPr>
      <w:rPr>
        <w:rFonts w:ascii="Symbol" w:hAnsi="Symbol" w:hint="default"/>
      </w:rPr>
    </w:lvl>
    <w:lvl w:ilvl="1" w:tplc="A2DC78C8">
      <w:start w:val="1"/>
      <w:numFmt w:val="bullet"/>
      <w:lvlText w:val="o"/>
      <w:lvlJc w:val="left"/>
      <w:pPr>
        <w:tabs>
          <w:tab w:val="num" w:pos="1440"/>
        </w:tabs>
        <w:ind w:left="1440" w:hanging="360"/>
      </w:pPr>
      <w:rPr>
        <w:rFonts w:ascii="Courier New" w:hAnsi="Courier New" w:hint="default"/>
      </w:rPr>
    </w:lvl>
    <w:lvl w:ilvl="2" w:tplc="03AA044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51166E"/>
    <w:multiLevelType w:val="multilevel"/>
    <w:tmpl w:val="B750F614"/>
    <w:lvl w:ilvl="0">
      <w:start w:val="1"/>
      <w:numFmt w:val="decimal"/>
      <w:pStyle w:val="Heading1"/>
      <w:lvlText w:val="%1)"/>
      <w:lvlJc w:val="left"/>
      <w:pPr>
        <w:tabs>
          <w:tab w:val="num" w:pos="567"/>
        </w:tabs>
        <w:ind w:left="567" w:hanging="567"/>
      </w:pPr>
      <w:rPr>
        <w:rFonts w:hint="default"/>
        <w:color w:val="auto"/>
      </w:rPr>
    </w:lvl>
    <w:lvl w:ilvl="1">
      <w:start w:val="1"/>
      <w:numFmt w:val="lowerLetter"/>
      <w:pStyle w:val="Heading2"/>
      <w:lvlText w:val="%2)"/>
      <w:lvlJc w:val="left"/>
      <w:pPr>
        <w:tabs>
          <w:tab w:val="num" w:pos="1134"/>
        </w:tabs>
        <w:ind w:left="1134" w:hanging="567"/>
      </w:pPr>
      <w:rPr>
        <w:rFonts w:hint="default"/>
        <w:color w:val="auto"/>
      </w:rPr>
    </w:lvl>
    <w:lvl w:ilvl="2">
      <w:start w:val="1"/>
      <w:numFmt w:val="lowerRoman"/>
      <w:pStyle w:val="Heading3"/>
      <w:lvlText w:val="%3)"/>
      <w:lvlJc w:val="left"/>
      <w:pPr>
        <w:tabs>
          <w:tab w:val="num" w:pos="1701"/>
        </w:tabs>
        <w:ind w:left="1701" w:hanging="567"/>
      </w:pPr>
      <w:rPr>
        <w:rFonts w:hint="default"/>
        <w:color w:val="auto"/>
      </w:rPr>
    </w:lvl>
    <w:lvl w:ilvl="3">
      <w:start w:val="1"/>
      <w:numFmt w:val="bullet"/>
      <w:pStyle w:val="Heading4"/>
      <w:lvlText w:val=""/>
      <w:lvlJc w:val="left"/>
      <w:pPr>
        <w:tabs>
          <w:tab w:val="num" w:pos="2268"/>
        </w:tabs>
        <w:ind w:left="2268" w:hanging="567"/>
      </w:pPr>
      <w:rPr>
        <w:rFonts w:ascii="Symbol" w:hAnsi="Symbol" w:hint="default"/>
        <w:color w:val="auto"/>
      </w:rPr>
    </w:lvl>
    <w:lvl w:ilvl="4">
      <w:start w:val="1"/>
      <w:numFmt w:val="bullet"/>
      <w:pStyle w:val="Heading5"/>
      <w:lvlText w:val="*"/>
      <w:lvlJc w:val="left"/>
      <w:pPr>
        <w:tabs>
          <w:tab w:val="num" w:pos="2835"/>
        </w:tabs>
        <w:ind w:left="2835" w:hanging="567"/>
      </w:pPr>
      <w:rPr>
        <w:rFonts w:ascii="Times New Roman" w:cs="Times New Roman"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num w:numId="1">
    <w:abstractNumId w:val="0"/>
  </w:num>
  <w:num w:numId="2">
    <w:abstractNumId w:val="1"/>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5AC9"/>
    <w:rsid w:val="00016161"/>
    <w:rsid w:val="00022D01"/>
    <w:rsid w:val="000420DF"/>
    <w:rsid w:val="00072C47"/>
    <w:rsid w:val="00073AAD"/>
    <w:rsid w:val="00077E43"/>
    <w:rsid w:val="000811DF"/>
    <w:rsid w:val="000C6E84"/>
    <w:rsid w:val="000D3EC1"/>
    <w:rsid w:val="001042B3"/>
    <w:rsid w:val="00104571"/>
    <w:rsid w:val="00104D16"/>
    <w:rsid w:val="00104E1A"/>
    <w:rsid w:val="00104E60"/>
    <w:rsid w:val="001073F9"/>
    <w:rsid w:val="00121177"/>
    <w:rsid w:val="00127F01"/>
    <w:rsid w:val="001A1B34"/>
    <w:rsid w:val="001B2BBE"/>
    <w:rsid w:val="001B74E4"/>
    <w:rsid w:val="001C2AC0"/>
    <w:rsid w:val="001D1DCE"/>
    <w:rsid w:val="0020778C"/>
    <w:rsid w:val="00216BE2"/>
    <w:rsid w:val="00225AC8"/>
    <w:rsid w:val="002A3F7F"/>
    <w:rsid w:val="002C2AD8"/>
    <w:rsid w:val="002D5AC9"/>
    <w:rsid w:val="002E1097"/>
    <w:rsid w:val="0035314C"/>
    <w:rsid w:val="00361DB0"/>
    <w:rsid w:val="00376F8D"/>
    <w:rsid w:val="00391A45"/>
    <w:rsid w:val="003C0F2F"/>
    <w:rsid w:val="003C2B22"/>
    <w:rsid w:val="003C3758"/>
    <w:rsid w:val="003D37B0"/>
    <w:rsid w:val="0041433B"/>
    <w:rsid w:val="00432C65"/>
    <w:rsid w:val="0043735D"/>
    <w:rsid w:val="00442668"/>
    <w:rsid w:val="00451D18"/>
    <w:rsid w:val="00486BEF"/>
    <w:rsid w:val="004A5569"/>
    <w:rsid w:val="004A55A5"/>
    <w:rsid w:val="004C0CE4"/>
    <w:rsid w:val="004D02A6"/>
    <w:rsid w:val="004D377A"/>
    <w:rsid w:val="004D4D95"/>
    <w:rsid w:val="004E21F7"/>
    <w:rsid w:val="004F00F3"/>
    <w:rsid w:val="00501866"/>
    <w:rsid w:val="00511D92"/>
    <w:rsid w:val="00516735"/>
    <w:rsid w:val="005241CA"/>
    <w:rsid w:val="00524920"/>
    <w:rsid w:val="00537510"/>
    <w:rsid w:val="00540FAC"/>
    <w:rsid w:val="00572BF5"/>
    <w:rsid w:val="00583FD7"/>
    <w:rsid w:val="005A41AB"/>
    <w:rsid w:val="005A4746"/>
    <w:rsid w:val="005B6217"/>
    <w:rsid w:val="005B68F5"/>
    <w:rsid w:val="005C7AE6"/>
    <w:rsid w:val="005D49C0"/>
    <w:rsid w:val="00604B5C"/>
    <w:rsid w:val="00613212"/>
    <w:rsid w:val="00622E32"/>
    <w:rsid w:val="00636BA5"/>
    <w:rsid w:val="00653E95"/>
    <w:rsid w:val="006D706E"/>
    <w:rsid w:val="006F0F3D"/>
    <w:rsid w:val="007057A0"/>
    <w:rsid w:val="00732074"/>
    <w:rsid w:val="00743ED2"/>
    <w:rsid w:val="0079185F"/>
    <w:rsid w:val="007A2D66"/>
    <w:rsid w:val="007C1E15"/>
    <w:rsid w:val="007C3B8B"/>
    <w:rsid w:val="007D7A07"/>
    <w:rsid w:val="007E32C3"/>
    <w:rsid w:val="007F2D4C"/>
    <w:rsid w:val="00816DA7"/>
    <w:rsid w:val="008309FA"/>
    <w:rsid w:val="00833209"/>
    <w:rsid w:val="00840CCF"/>
    <w:rsid w:val="00845A18"/>
    <w:rsid w:val="008747DC"/>
    <w:rsid w:val="0087520E"/>
    <w:rsid w:val="00877336"/>
    <w:rsid w:val="008B15F2"/>
    <w:rsid w:val="008B733D"/>
    <w:rsid w:val="008F7BDC"/>
    <w:rsid w:val="00913F3E"/>
    <w:rsid w:val="00931A3C"/>
    <w:rsid w:val="00940588"/>
    <w:rsid w:val="00957FD8"/>
    <w:rsid w:val="00966C83"/>
    <w:rsid w:val="00982942"/>
    <w:rsid w:val="009B6348"/>
    <w:rsid w:val="009B7ABA"/>
    <w:rsid w:val="009D6A61"/>
    <w:rsid w:val="009F029F"/>
    <w:rsid w:val="00A037D1"/>
    <w:rsid w:val="00A1208D"/>
    <w:rsid w:val="00A30BC6"/>
    <w:rsid w:val="00A53E4A"/>
    <w:rsid w:val="00A67829"/>
    <w:rsid w:val="00A96035"/>
    <w:rsid w:val="00AA40FF"/>
    <w:rsid w:val="00AA6754"/>
    <w:rsid w:val="00AB73D0"/>
    <w:rsid w:val="00AC0DA8"/>
    <w:rsid w:val="00AE1000"/>
    <w:rsid w:val="00AE39E9"/>
    <w:rsid w:val="00AF0B1C"/>
    <w:rsid w:val="00B039CB"/>
    <w:rsid w:val="00B20DBA"/>
    <w:rsid w:val="00B33673"/>
    <w:rsid w:val="00B4324F"/>
    <w:rsid w:val="00B52EF4"/>
    <w:rsid w:val="00B655BA"/>
    <w:rsid w:val="00B939A8"/>
    <w:rsid w:val="00BA1DB0"/>
    <w:rsid w:val="00BA6CAE"/>
    <w:rsid w:val="00BD08C2"/>
    <w:rsid w:val="00BE27F6"/>
    <w:rsid w:val="00C419E1"/>
    <w:rsid w:val="00C621BC"/>
    <w:rsid w:val="00C63EB8"/>
    <w:rsid w:val="00C8376A"/>
    <w:rsid w:val="00C83B58"/>
    <w:rsid w:val="00CA7C0A"/>
    <w:rsid w:val="00CC07AB"/>
    <w:rsid w:val="00CC2304"/>
    <w:rsid w:val="00CD29A4"/>
    <w:rsid w:val="00CE315D"/>
    <w:rsid w:val="00D04B5C"/>
    <w:rsid w:val="00D06DD8"/>
    <w:rsid w:val="00D06E03"/>
    <w:rsid w:val="00D06E86"/>
    <w:rsid w:val="00D136B7"/>
    <w:rsid w:val="00D30424"/>
    <w:rsid w:val="00D90F2E"/>
    <w:rsid w:val="00D93D3D"/>
    <w:rsid w:val="00D96AFB"/>
    <w:rsid w:val="00DA2661"/>
    <w:rsid w:val="00DA3D1E"/>
    <w:rsid w:val="00DE404E"/>
    <w:rsid w:val="00DF227E"/>
    <w:rsid w:val="00E04572"/>
    <w:rsid w:val="00E10AAB"/>
    <w:rsid w:val="00E3228B"/>
    <w:rsid w:val="00E4587C"/>
    <w:rsid w:val="00E57484"/>
    <w:rsid w:val="00E81DD5"/>
    <w:rsid w:val="00EA598D"/>
    <w:rsid w:val="00EB4F73"/>
    <w:rsid w:val="00EB6952"/>
    <w:rsid w:val="00ED4160"/>
    <w:rsid w:val="00ED6061"/>
    <w:rsid w:val="00EE3F84"/>
    <w:rsid w:val="00EE5A02"/>
    <w:rsid w:val="00EF1969"/>
    <w:rsid w:val="00EF5CF4"/>
    <w:rsid w:val="00F07392"/>
    <w:rsid w:val="00F23663"/>
    <w:rsid w:val="00F36824"/>
    <w:rsid w:val="00F40A0D"/>
    <w:rsid w:val="00F429BB"/>
    <w:rsid w:val="00F51EDA"/>
    <w:rsid w:val="00F52FC5"/>
    <w:rsid w:val="00F71C9B"/>
    <w:rsid w:val="00F76E81"/>
    <w:rsid w:val="00F81464"/>
    <w:rsid w:val="00F8508F"/>
    <w:rsid w:val="00F86F13"/>
    <w:rsid w:val="00F95543"/>
    <w:rsid w:val="00FA5B8B"/>
    <w:rsid w:val="00FF7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27E"/>
    <w:rPr>
      <w:sz w:val="24"/>
      <w:lang w:eastAsia="en-US"/>
    </w:rPr>
  </w:style>
  <w:style w:type="paragraph" w:styleId="Heading1">
    <w:name w:val="heading 1"/>
    <w:basedOn w:val="Normal"/>
    <w:next w:val="Heading2"/>
    <w:qFormat/>
    <w:rsid w:val="00A67829"/>
    <w:pPr>
      <w:numPr>
        <w:numId w:val="2"/>
      </w:numPr>
      <w:spacing w:after="80" w:line="326" w:lineRule="auto"/>
      <w:jc w:val="both"/>
      <w:outlineLvl w:val="0"/>
    </w:pPr>
    <w:rPr>
      <w:rFonts w:ascii="Columbus MT" w:hAnsi="Columbus MT" w:cs="Arial"/>
      <w:bCs/>
      <w:kern w:val="24"/>
      <w:sz w:val="22"/>
      <w:szCs w:val="32"/>
    </w:rPr>
  </w:style>
  <w:style w:type="paragraph" w:styleId="Heading2">
    <w:name w:val="heading 2"/>
    <w:basedOn w:val="Normal"/>
    <w:qFormat/>
    <w:rsid w:val="00A67829"/>
    <w:pPr>
      <w:numPr>
        <w:ilvl w:val="1"/>
        <w:numId w:val="3"/>
      </w:numPr>
      <w:spacing w:after="80" w:line="326" w:lineRule="auto"/>
      <w:jc w:val="both"/>
      <w:outlineLvl w:val="1"/>
    </w:pPr>
    <w:rPr>
      <w:rFonts w:ascii="Columbus MT" w:hAnsi="Columbus MT" w:cs="Arial"/>
      <w:bCs/>
      <w:iCs/>
      <w:kern w:val="22"/>
      <w:sz w:val="22"/>
      <w:szCs w:val="28"/>
    </w:rPr>
  </w:style>
  <w:style w:type="paragraph" w:styleId="Heading3">
    <w:name w:val="heading 3"/>
    <w:basedOn w:val="Normal"/>
    <w:qFormat/>
    <w:rsid w:val="00A67829"/>
    <w:pPr>
      <w:numPr>
        <w:ilvl w:val="2"/>
        <w:numId w:val="4"/>
      </w:numPr>
      <w:spacing w:after="80" w:line="326" w:lineRule="auto"/>
      <w:jc w:val="both"/>
      <w:outlineLvl w:val="2"/>
    </w:pPr>
    <w:rPr>
      <w:rFonts w:ascii="Columbus MT" w:hAnsi="Columbus MT" w:cs="Arial"/>
      <w:bCs/>
      <w:kern w:val="22"/>
      <w:sz w:val="22"/>
      <w:szCs w:val="26"/>
    </w:rPr>
  </w:style>
  <w:style w:type="paragraph" w:styleId="Heading4">
    <w:name w:val="heading 4"/>
    <w:basedOn w:val="Normal"/>
    <w:qFormat/>
    <w:rsid w:val="00A67829"/>
    <w:pPr>
      <w:numPr>
        <w:ilvl w:val="3"/>
        <w:numId w:val="5"/>
      </w:numPr>
      <w:spacing w:after="80" w:line="326" w:lineRule="auto"/>
      <w:jc w:val="both"/>
      <w:outlineLvl w:val="3"/>
    </w:pPr>
    <w:rPr>
      <w:rFonts w:ascii="Columbus MT" w:hAnsi="Columbus MT"/>
      <w:bCs/>
      <w:kern w:val="22"/>
      <w:sz w:val="22"/>
      <w:szCs w:val="28"/>
    </w:rPr>
  </w:style>
  <w:style w:type="paragraph" w:styleId="Heading5">
    <w:name w:val="heading 5"/>
    <w:basedOn w:val="Normal"/>
    <w:qFormat/>
    <w:rsid w:val="00A67829"/>
    <w:pPr>
      <w:numPr>
        <w:ilvl w:val="4"/>
        <w:numId w:val="6"/>
      </w:numPr>
      <w:spacing w:after="80" w:line="326" w:lineRule="auto"/>
      <w:jc w:val="both"/>
      <w:outlineLvl w:val="4"/>
    </w:pPr>
    <w:rPr>
      <w:rFonts w:ascii="Columbus MT" w:hAnsi="Columbus MT"/>
      <w:bCs/>
      <w:iCs/>
      <w:kern w:val="22"/>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7829"/>
    <w:pPr>
      <w:spacing w:before="160" w:after="160" w:line="326" w:lineRule="auto"/>
      <w:jc w:val="both"/>
    </w:pPr>
    <w:rPr>
      <w:rFonts w:ascii="Columbus MT" w:hAnsi="Columbus MT"/>
      <w:kern w:val="22"/>
      <w:sz w:val="22"/>
      <w:szCs w:val="24"/>
    </w:rPr>
  </w:style>
  <w:style w:type="paragraph" w:customStyle="1" w:styleId="Bullets">
    <w:name w:val="Bullets"/>
    <w:basedOn w:val="Normal"/>
    <w:rsid w:val="00A67829"/>
    <w:pPr>
      <w:numPr>
        <w:numId w:val="1"/>
      </w:numPr>
      <w:spacing w:line="326" w:lineRule="auto"/>
      <w:jc w:val="both"/>
    </w:pPr>
    <w:rPr>
      <w:rFonts w:ascii="Columbus MT" w:hAnsi="Columbus MT"/>
      <w:kern w:val="20"/>
      <w:sz w:val="22"/>
      <w:szCs w:val="24"/>
    </w:rPr>
  </w:style>
  <w:style w:type="character" w:styleId="EndnoteReference">
    <w:name w:val="endnote reference"/>
    <w:basedOn w:val="DefaultParagraphFont"/>
    <w:semiHidden/>
    <w:rsid w:val="00A67829"/>
    <w:rPr>
      <w:vertAlign w:val="superscript"/>
    </w:rPr>
  </w:style>
  <w:style w:type="paragraph" w:styleId="EndnoteText">
    <w:name w:val="endnote text"/>
    <w:basedOn w:val="Normal"/>
    <w:semiHidden/>
    <w:rsid w:val="00A67829"/>
    <w:pPr>
      <w:spacing w:line="326" w:lineRule="auto"/>
    </w:pPr>
    <w:rPr>
      <w:rFonts w:ascii="Columbus MT" w:hAnsi="Columbus MT"/>
      <w:sz w:val="18"/>
    </w:rPr>
  </w:style>
  <w:style w:type="paragraph" w:styleId="Footer">
    <w:name w:val="footer"/>
    <w:basedOn w:val="Normal"/>
    <w:rsid w:val="00A67829"/>
    <w:pPr>
      <w:tabs>
        <w:tab w:val="center" w:pos="4153"/>
        <w:tab w:val="right" w:pos="8306"/>
      </w:tabs>
      <w:spacing w:line="326" w:lineRule="auto"/>
    </w:pPr>
    <w:rPr>
      <w:rFonts w:ascii="Columbus MT" w:hAnsi="Columbus MT"/>
      <w:i/>
      <w:sz w:val="16"/>
      <w:szCs w:val="24"/>
    </w:rPr>
  </w:style>
  <w:style w:type="character" w:styleId="FootnoteReference">
    <w:name w:val="footnote reference"/>
    <w:basedOn w:val="DefaultParagraphFont"/>
    <w:semiHidden/>
    <w:rsid w:val="00A67829"/>
    <w:rPr>
      <w:vertAlign w:val="superscript"/>
    </w:rPr>
  </w:style>
  <w:style w:type="paragraph" w:styleId="FootnoteText">
    <w:name w:val="footnote text"/>
    <w:basedOn w:val="Normal"/>
    <w:semiHidden/>
    <w:rsid w:val="00A67829"/>
    <w:pPr>
      <w:spacing w:line="326" w:lineRule="auto"/>
    </w:pPr>
    <w:rPr>
      <w:rFonts w:ascii="Columbus MT" w:hAnsi="Columbus MT"/>
      <w:sz w:val="18"/>
    </w:rPr>
  </w:style>
  <w:style w:type="paragraph" w:customStyle="1" w:styleId="Freestyle">
    <w:name w:val="Freestyle"/>
    <w:basedOn w:val="Normal"/>
    <w:rsid w:val="00A67829"/>
    <w:rPr>
      <w:rFonts w:ascii="Columbus MT" w:hAnsi="Columbus MT"/>
      <w:sz w:val="22"/>
      <w:szCs w:val="24"/>
    </w:rPr>
  </w:style>
  <w:style w:type="paragraph" w:customStyle="1" w:styleId="FrontPage-Main">
    <w:name w:val="Front Page - Main"/>
    <w:basedOn w:val="Normal"/>
    <w:rsid w:val="00A67829"/>
    <w:pPr>
      <w:spacing w:before="360" w:after="360" w:line="384" w:lineRule="auto"/>
      <w:jc w:val="center"/>
    </w:pPr>
    <w:rPr>
      <w:rFonts w:ascii="Columbus MT" w:hAnsi="Columbus MT"/>
      <w:caps/>
      <w:sz w:val="56"/>
      <w:szCs w:val="24"/>
    </w:rPr>
  </w:style>
  <w:style w:type="paragraph" w:customStyle="1" w:styleId="FrontPage-Normal">
    <w:name w:val="Front Page - Normal"/>
    <w:basedOn w:val="Normal"/>
    <w:rsid w:val="00A67829"/>
    <w:pPr>
      <w:spacing w:line="326" w:lineRule="auto"/>
      <w:jc w:val="center"/>
    </w:pPr>
    <w:rPr>
      <w:rFonts w:ascii="Columbus MT" w:hAnsi="Columbus MT"/>
      <w:sz w:val="22"/>
      <w:szCs w:val="24"/>
    </w:rPr>
  </w:style>
  <w:style w:type="paragraph" w:customStyle="1" w:styleId="FrontPage-Sub">
    <w:name w:val="Front Page - Sub"/>
    <w:basedOn w:val="Normal"/>
    <w:rsid w:val="00A67829"/>
    <w:pPr>
      <w:spacing w:before="360" w:after="360" w:line="326" w:lineRule="auto"/>
      <w:jc w:val="center"/>
    </w:pPr>
    <w:rPr>
      <w:rFonts w:ascii="Columbus MT" w:hAnsi="Columbus MT"/>
      <w:smallCaps/>
      <w:sz w:val="44"/>
      <w:szCs w:val="24"/>
    </w:rPr>
  </w:style>
  <w:style w:type="paragraph" w:styleId="Header">
    <w:name w:val="header"/>
    <w:basedOn w:val="Normal"/>
    <w:rsid w:val="00A67829"/>
    <w:pPr>
      <w:tabs>
        <w:tab w:val="center" w:pos="4153"/>
        <w:tab w:val="right" w:pos="8306"/>
      </w:tabs>
      <w:spacing w:line="326" w:lineRule="auto"/>
    </w:pPr>
    <w:rPr>
      <w:rFonts w:ascii="Columbus MT" w:hAnsi="Columbus MT"/>
      <w:i/>
      <w:sz w:val="16"/>
      <w:szCs w:val="24"/>
    </w:rPr>
  </w:style>
  <w:style w:type="paragraph" w:styleId="Subtitle">
    <w:name w:val="Subtitle"/>
    <w:basedOn w:val="Normal"/>
    <w:next w:val="BodyText"/>
    <w:qFormat/>
    <w:rsid w:val="00A67829"/>
    <w:pPr>
      <w:spacing w:after="320" w:line="326" w:lineRule="auto"/>
      <w:outlineLvl w:val="1"/>
    </w:pPr>
    <w:rPr>
      <w:rFonts w:ascii="Columbus MT" w:hAnsi="Columbus MT" w:cs="Arial"/>
      <w:smallCaps/>
      <w:szCs w:val="24"/>
    </w:rPr>
  </w:style>
  <w:style w:type="paragraph" w:customStyle="1" w:styleId="LargerSubtitle">
    <w:name w:val="Larger Subtitle"/>
    <w:basedOn w:val="Subtitle"/>
    <w:rsid w:val="00A67829"/>
    <w:rPr>
      <w:caps/>
      <w:smallCaps w:val="0"/>
    </w:rPr>
  </w:style>
  <w:style w:type="paragraph" w:styleId="Title">
    <w:name w:val="Title"/>
    <w:basedOn w:val="Normal"/>
    <w:next w:val="Subtitle"/>
    <w:qFormat/>
    <w:rsid w:val="00A67829"/>
    <w:pPr>
      <w:spacing w:after="320" w:line="326" w:lineRule="auto"/>
      <w:outlineLvl w:val="0"/>
    </w:pPr>
    <w:rPr>
      <w:rFonts w:ascii="Columbus MT" w:hAnsi="Columbus MT" w:cs="Arial"/>
      <w:bCs/>
      <w:caps/>
      <w:kern w:val="28"/>
      <w:sz w:val="28"/>
      <w:szCs w:val="32"/>
    </w:rPr>
  </w:style>
  <w:style w:type="paragraph" w:customStyle="1" w:styleId="SmallerTitle">
    <w:name w:val="Smaller Title"/>
    <w:basedOn w:val="Title"/>
    <w:rsid w:val="00A67829"/>
    <w:rPr>
      <w:caps w:val="0"/>
      <w:smallCaps/>
    </w:rPr>
  </w:style>
  <w:style w:type="character" w:styleId="PageNumber">
    <w:name w:val="page number"/>
    <w:basedOn w:val="DefaultParagraphFont"/>
    <w:rsid w:val="00A67829"/>
  </w:style>
  <w:style w:type="character" w:styleId="Hyperlink">
    <w:name w:val="Hyperlink"/>
    <w:basedOn w:val="DefaultParagraphFont"/>
    <w:uiPriority w:val="99"/>
    <w:unhideWhenUsed/>
    <w:rsid w:val="000811DF"/>
    <w:rPr>
      <w:color w:val="0000FF"/>
      <w:u w:val="single"/>
    </w:rPr>
  </w:style>
  <w:style w:type="paragraph" w:styleId="NormalWeb">
    <w:name w:val="Normal (Web)"/>
    <w:basedOn w:val="Normal"/>
    <w:uiPriority w:val="99"/>
    <w:unhideWhenUsed/>
    <w:rsid w:val="000811DF"/>
    <w:pPr>
      <w:spacing w:before="100" w:beforeAutospacing="1" w:after="100" w:afterAutospacing="1"/>
    </w:pPr>
    <w:rPr>
      <w:szCs w:val="24"/>
      <w:lang w:eastAsia="en-GB"/>
    </w:rPr>
  </w:style>
  <w:style w:type="character" w:styleId="Emphasis">
    <w:name w:val="Emphasis"/>
    <w:basedOn w:val="DefaultParagraphFont"/>
    <w:uiPriority w:val="20"/>
    <w:qFormat/>
    <w:rsid w:val="00845A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18052">
      <w:bodyDiv w:val="1"/>
      <w:marLeft w:val="0"/>
      <w:marRight w:val="0"/>
      <w:marTop w:val="0"/>
      <w:marBottom w:val="0"/>
      <w:divBdr>
        <w:top w:val="none" w:sz="0" w:space="0" w:color="auto"/>
        <w:left w:val="none" w:sz="0" w:space="0" w:color="auto"/>
        <w:bottom w:val="none" w:sz="0" w:space="0" w:color="auto"/>
        <w:right w:val="none" w:sz="0" w:space="0" w:color="auto"/>
      </w:divBdr>
      <w:divsChild>
        <w:div w:id="409011501">
          <w:marLeft w:val="0"/>
          <w:marRight w:val="0"/>
          <w:marTop w:val="0"/>
          <w:marBottom w:val="0"/>
          <w:divBdr>
            <w:top w:val="none" w:sz="0" w:space="0" w:color="auto"/>
            <w:left w:val="none" w:sz="0" w:space="0" w:color="auto"/>
            <w:bottom w:val="none" w:sz="0" w:space="0" w:color="auto"/>
            <w:right w:val="none" w:sz="0" w:space="0" w:color="auto"/>
          </w:divBdr>
          <w:divsChild>
            <w:div w:id="1641809264">
              <w:marLeft w:val="0"/>
              <w:marRight w:val="0"/>
              <w:marTop w:val="0"/>
              <w:marBottom w:val="0"/>
              <w:divBdr>
                <w:top w:val="none" w:sz="0" w:space="0" w:color="auto"/>
                <w:left w:val="none" w:sz="0" w:space="0" w:color="auto"/>
                <w:bottom w:val="none" w:sz="0" w:space="0" w:color="auto"/>
                <w:right w:val="none" w:sz="0" w:space="0" w:color="auto"/>
              </w:divBdr>
              <w:divsChild>
                <w:div w:id="1530992721">
                  <w:marLeft w:val="0"/>
                  <w:marRight w:val="0"/>
                  <w:marTop w:val="0"/>
                  <w:marBottom w:val="0"/>
                  <w:divBdr>
                    <w:top w:val="none" w:sz="0" w:space="0" w:color="auto"/>
                    <w:left w:val="none" w:sz="0" w:space="0" w:color="auto"/>
                    <w:bottom w:val="none" w:sz="0" w:space="0" w:color="auto"/>
                    <w:right w:val="none" w:sz="0" w:space="0" w:color="auto"/>
                  </w:divBdr>
                  <w:divsChild>
                    <w:div w:id="21249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97048">
      <w:bodyDiv w:val="1"/>
      <w:marLeft w:val="0"/>
      <w:marRight w:val="0"/>
      <w:marTop w:val="0"/>
      <w:marBottom w:val="0"/>
      <w:divBdr>
        <w:top w:val="none" w:sz="0" w:space="0" w:color="auto"/>
        <w:left w:val="none" w:sz="0" w:space="0" w:color="auto"/>
        <w:bottom w:val="none" w:sz="0" w:space="0" w:color="auto"/>
        <w:right w:val="none" w:sz="0" w:space="0" w:color="auto"/>
      </w:divBdr>
      <w:divsChild>
        <w:div w:id="1165631877">
          <w:marLeft w:val="0"/>
          <w:marRight w:val="0"/>
          <w:marTop w:val="0"/>
          <w:marBottom w:val="0"/>
          <w:divBdr>
            <w:top w:val="none" w:sz="0" w:space="0" w:color="auto"/>
            <w:left w:val="none" w:sz="0" w:space="0" w:color="auto"/>
            <w:bottom w:val="none" w:sz="0" w:space="0" w:color="auto"/>
            <w:right w:val="none" w:sz="0" w:space="0" w:color="auto"/>
          </w:divBdr>
          <w:divsChild>
            <w:div w:id="99373600">
              <w:marLeft w:val="0"/>
              <w:marRight w:val="0"/>
              <w:marTop w:val="0"/>
              <w:marBottom w:val="0"/>
              <w:divBdr>
                <w:top w:val="none" w:sz="0" w:space="0" w:color="auto"/>
                <w:left w:val="none" w:sz="0" w:space="0" w:color="auto"/>
                <w:bottom w:val="none" w:sz="0" w:space="0" w:color="auto"/>
                <w:right w:val="none" w:sz="0" w:space="0" w:color="auto"/>
              </w:divBdr>
              <w:divsChild>
                <w:div w:id="1209295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Ampleforth College</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Gabriel</dc:creator>
  <cp:lastModifiedBy>Katy A. Griffiths</cp:lastModifiedBy>
  <cp:revision>2</cp:revision>
  <cp:lastPrinted>2011-09-11T08:29:00Z</cp:lastPrinted>
  <dcterms:created xsi:type="dcterms:W3CDTF">2017-01-30T11:05:00Z</dcterms:created>
  <dcterms:modified xsi:type="dcterms:W3CDTF">2017-01-30T11:05:00Z</dcterms:modified>
</cp:coreProperties>
</file>